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43861" w:rsidP="00743861">
      <w:pPr>
        <w:jc w:val="center"/>
        <w:rPr>
          <w:rFonts w:ascii="Times New Roman" w:hAnsi="Times New Roman" w:cs="Times New Roman"/>
          <w:sz w:val="28"/>
          <w:szCs w:val="28"/>
        </w:rPr>
      </w:pPr>
      <w:r w:rsidRPr="00743861">
        <w:rPr>
          <w:rFonts w:ascii="Times New Roman" w:hAnsi="Times New Roman" w:cs="Times New Roman"/>
          <w:sz w:val="28"/>
          <w:szCs w:val="28"/>
        </w:rPr>
        <w:t>Годовые задачи на 2018-2019 учебный год</w:t>
      </w:r>
    </w:p>
    <w:p w:rsidR="00743861" w:rsidRDefault="00743861" w:rsidP="007438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условия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формирования позитивной социализации дошкольников поддерживая детскую инициативу и творчество во всех видах детской деятельности.</w:t>
      </w:r>
    </w:p>
    <w:p w:rsidR="00743861" w:rsidRDefault="00743861" w:rsidP="007438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Продолжать работу коллектива дошкольного учреждения и семьи с целью эффективного решения задач физического воспитания и оздоровления воспитанников.</w:t>
      </w:r>
    </w:p>
    <w:p w:rsidR="00743861" w:rsidRPr="00743861" w:rsidRDefault="00743861" w:rsidP="007438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работу детского сада по формированию у дошкольников основ экологической культуры в процессе проектной деятельности.</w:t>
      </w:r>
    </w:p>
    <w:p w:rsidR="00743861" w:rsidRPr="00743861" w:rsidRDefault="00743861" w:rsidP="0074386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43861" w:rsidRPr="00743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10EF6"/>
    <w:multiLevelType w:val="hybridMultilevel"/>
    <w:tmpl w:val="51966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3861"/>
    <w:rsid w:val="00743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8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402</Characters>
  <Application>Microsoft Office Word</Application>
  <DocSecurity>0</DocSecurity>
  <Lines>3</Lines>
  <Paragraphs>1</Paragraphs>
  <ScaleCrop>false</ScaleCrop>
  <Company>Исполком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2018-10-22T04:57:00Z</dcterms:created>
  <dcterms:modified xsi:type="dcterms:W3CDTF">2018-10-22T05:02:00Z</dcterms:modified>
</cp:coreProperties>
</file>